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12D" w:rsidRPr="00645EE3" w:rsidRDefault="004B512D" w:rsidP="004B512D">
      <w:pPr>
        <w:spacing w:after="0"/>
        <w:jc w:val="center"/>
        <w:rPr>
          <w:b/>
          <w:i/>
          <w:color w:val="403152" w:themeColor="accent4" w:themeShade="80"/>
          <w:sz w:val="40"/>
          <w:szCs w:val="40"/>
        </w:rPr>
      </w:pPr>
      <w:bookmarkStart w:id="0" w:name="_GoBack"/>
      <w:bookmarkEnd w:id="0"/>
      <w:r w:rsidRPr="00645EE3">
        <w:rPr>
          <w:b/>
          <w:i/>
          <w:color w:val="403152" w:themeColor="accent4" w:themeShade="80"/>
          <w:sz w:val="40"/>
          <w:szCs w:val="40"/>
        </w:rPr>
        <w:t>Путеводный лист</w:t>
      </w:r>
    </w:p>
    <w:p w:rsidR="004B512D" w:rsidRPr="00BC2940" w:rsidRDefault="004B512D" w:rsidP="004B512D">
      <w:pPr>
        <w:spacing w:after="0"/>
        <w:jc w:val="center"/>
        <w:rPr>
          <w:b/>
          <w:i/>
          <w:color w:val="943634" w:themeColor="accent2" w:themeShade="BF"/>
          <w:sz w:val="40"/>
          <w:szCs w:val="40"/>
        </w:rPr>
      </w:pPr>
      <w:r w:rsidRPr="00BC2940">
        <w:rPr>
          <w:b/>
          <w:i/>
          <w:color w:val="943634" w:themeColor="accent2" w:themeShade="BF"/>
          <w:sz w:val="40"/>
          <w:szCs w:val="40"/>
        </w:rPr>
        <w:t>Памятные места блокадного Ленинграда</w:t>
      </w:r>
      <w:r>
        <w:rPr>
          <w:b/>
          <w:i/>
          <w:color w:val="943634" w:themeColor="accent2" w:themeShade="BF"/>
          <w:sz w:val="40"/>
          <w:szCs w:val="40"/>
        </w:rPr>
        <w:t>-2</w:t>
      </w:r>
    </w:p>
    <w:p w:rsidR="004B512D" w:rsidRPr="004B512D" w:rsidRDefault="004B512D" w:rsidP="004B512D">
      <w:pPr>
        <w:jc w:val="center"/>
        <w:rPr>
          <w:b/>
          <w:i/>
          <w:color w:val="002060"/>
          <w:sz w:val="28"/>
          <w:szCs w:val="28"/>
        </w:rPr>
      </w:pPr>
      <w:r w:rsidRPr="004B512D">
        <w:rPr>
          <w:b/>
          <w:i/>
          <w:color w:val="002060"/>
          <w:sz w:val="28"/>
          <w:szCs w:val="28"/>
        </w:rPr>
        <w:t>Определи по описанию памятник, постарайся его посетить и выполни фотографию или подготовь видеорепортаж</w:t>
      </w:r>
    </w:p>
    <w:p w:rsidR="004B512D" w:rsidRPr="004B512D" w:rsidRDefault="00E95172" w:rsidP="004B512D">
      <w:pPr>
        <w:pStyle w:val="a3"/>
        <w:numPr>
          <w:ilvl w:val="0"/>
          <w:numId w:val="1"/>
        </w:numPr>
        <w:jc w:val="both"/>
        <w:rPr>
          <w:i/>
          <w:color w:val="002060"/>
          <w:sz w:val="28"/>
          <w:szCs w:val="28"/>
        </w:rPr>
      </w:pPr>
      <w:r w:rsidRPr="004B512D">
        <w:rPr>
          <w:i/>
          <w:color w:val="002060"/>
          <w:sz w:val="28"/>
          <w:szCs w:val="28"/>
        </w:rPr>
        <w:t xml:space="preserve">Мемориал был открыт 29 октября 1966 года, входит в Зелёный пояс Славы, является объектом культурного наследия. </w:t>
      </w:r>
      <w:r w:rsidR="004B512D" w:rsidRPr="004B512D">
        <w:rPr>
          <w:i/>
          <w:color w:val="002060"/>
          <w:sz w:val="28"/>
          <w:szCs w:val="28"/>
        </w:rPr>
        <w:t>Состоит из двух  железобетонных</w:t>
      </w:r>
      <w:r w:rsidRPr="004B512D">
        <w:rPr>
          <w:i/>
          <w:color w:val="002060"/>
          <w:sz w:val="28"/>
          <w:szCs w:val="28"/>
        </w:rPr>
        <w:t xml:space="preserve"> ар</w:t>
      </w:r>
      <w:r w:rsidR="004B512D" w:rsidRPr="004B512D">
        <w:rPr>
          <w:i/>
          <w:color w:val="002060"/>
          <w:sz w:val="28"/>
          <w:szCs w:val="28"/>
        </w:rPr>
        <w:t>ок</w:t>
      </w:r>
      <w:r w:rsidRPr="004B512D">
        <w:rPr>
          <w:i/>
          <w:color w:val="002060"/>
          <w:sz w:val="28"/>
          <w:szCs w:val="28"/>
        </w:rPr>
        <w:t xml:space="preserve">, высотой в 7 метров и весом в 32 тонны, </w:t>
      </w:r>
      <w:r w:rsidR="004B512D" w:rsidRPr="004B512D">
        <w:rPr>
          <w:i/>
          <w:color w:val="002060"/>
          <w:sz w:val="28"/>
          <w:szCs w:val="28"/>
        </w:rPr>
        <w:t>п</w:t>
      </w:r>
      <w:r w:rsidRPr="004B512D">
        <w:rPr>
          <w:i/>
          <w:color w:val="002060"/>
          <w:sz w:val="28"/>
          <w:szCs w:val="28"/>
        </w:rPr>
        <w:t xml:space="preserve">од </w:t>
      </w:r>
      <w:r w:rsidR="004B512D" w:rsidRPr="004B512D">
        <w:rPr>
          <w:i/>
          <w:color w:val="002060"/>
          <w:sz w:val="28"/>
          <w:szCs w:val="28"/>
        </w:rPr>
        <w:t>которыми</w:t>
      </w:r>
      <w:r w:rsidRPr="004B512D">
        <w:rPr>
          <w:i/>
          <w:color w:val="002060"/>
          <w:sz w:val="28"/>
          <w:szCs w:val="28"/>
        </w:rPr>
        <w:t xml:space="preserve"> видны следы протектора машин. Также в композицию входят два белых желез</w:t>
      </w:r>
      <w:r w:rsidR="004B512D" w:rsidRPr="004B512D">
        <w:rPr>
          <w:i/>
          <w:color w:val="002060"/>
          <w:sz w:val="28"/>
          <w:szCs w:val="28"/>
        </w:rPr>
        <w:t>обетонных шара</w:t>
      </w:r>
      <w:r w:rsidRPr="004B512D">
        <w:rPr>
          <w:i/>
          <w:color w:val="002060"/>
          <w:sz w:val="28"/>
          <w:szCs w:val="28"/>
        </w:rPr>
        <w:t xml:space="preserve"> </w:t>
      </w:r>
      <w:r w:rsidR="004B512D" w:rsidRPr="004B512D">
        <w:rPr>
          <w:i/>
          <w:color w:val="002060"/>
          <w:sz w:val="28"/>
          <w:szCs w:val="28"/>
        </w:rPr>
        <w:t>и</w:t>
      </w:r>
      <w:r w:rsidRPr="004B512D">
        <w:rPr>
          <w:i/>
          <w:color w:val="002060"/>
          <w:sz w:val="28"/>
          <w:szCs w:val="28"/>
        </w:rPr>
        <w:t xml:space="preserve"> подлинное 85-мм зенитное орудие. </w:t>
      </w:r>
    </w:p>
    <w:p w:rsidR="00E95172" w:rsidRPr="004B512D" w:rsidRDefault="00E95172" w:rsidP="004B512D">
      <w:pPr>
        <w:pStyle w:val="a3"/>
        <w:numPr>
          <w:ilvl w:val="0"/>
          <w:numId w:val="1"/>
        </w:numPr>
        <w:jc w:val="both"/>
        <w:rPr>
          <w:i/>
          <w:color w:val="403152" w:themeColor="accent4" w:themeShade="80"/>
          <w:sz w:val="28"/>
          <w:szCs w:val="28"/>
        </w:rPr>
      </w:pPr>
      <w:r w:rsidRPr="004B512D">
        <w:rPr>
          <w:i/>
          <w:color w:val="403152" w:themeColor="accent4" w:themeShade="80"/>
          <w:sz w:val="28"/>
          <w:szCs w:val="28"/>
        </w:rPr>
        <w:t>В конце 1941 года в Ленинграде водопровод стал работать с большими перебоями, позже вообще прекратил подавать воду в дома. Источником воды для горожан стали реки, каналы, проруби и колодцы. Память об одном из них была увеко</w:t>
      </w:r>
      <w:r w:rsidR="004B512D">
        <w:rPr>
          <w:i/>
          <w:color w:val="403152" w:themeColor="accent4" w:themeShade="80"/>
          <w:sz w:val="28"/>
          <w:szCs w:val="28"/>
        </w:rPr>
        <w:t>вечена мемориальной композицией</w:t>
      </w:r>
      <w:r w:rsidR="004B512D" w:rsidRPr="004B512D">
        <w:rPr>
          <w:i/>
          <w:color w:val="403152" w:themeColor="accent4" w:themeShade="80"/>
          <w:sz w:val="28"/>
          <w:szCs w:val="28"/>
        </w:rPr>
        <w:t>.</w:t>
      </w:r>
    </w:p>
    <w:p w:rsidR="004B512D" w:rsidRPr="00CF5844" w:rsidRDefault="004B512D" w:rsidP="00CF5844">
      <w:pPr>
        <w:pStyle w:val="a3"/>
        <w:numPr>
          <w:ilvl w:val="0"/>
          <w:numId w:val="1"/>
        </w:numPr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Мемориал состоит из бронзовой статуи девушки с венком, монументальной стелы с изображением летящих журавлей, обелиска и надгробных плит. Он был создан в 1977—1980 гг. В мемориал вошла гранитная колонна с рельефным орнаментом и урной, установленной ещё в 1949 году.</w:t>
      </w:r>
    </w:p>
    <w:p w:rsidR="00CF5844" w:rsidRDefault="00CF5844" w:rsidP="00CF5844">
      <w:pPr>
        <w:pStyle w:val="a3"/>
        <w:numPr>
          <w:ilvl w:val="0"/>
          <w:numId w:val="1"/>
        </w:numPr>
        <w:jc w:val="both"/>
        <w:rPr>
          <w:i/>
          <w:color w:val="403152" w:themeColor="accent4" w:themeShade="80"/>
          <w:sz w:val="28"/>
          <w:szCs w:val="28"/>
        </w:rPr>
      </w:pPr>
      <w:r w:rsidRPr="00CF5844">
        <w:rPr>
          <w:i/>
          <w:color w:val="403152" w:themeColor="accent4" w:themeShade="80"/>
          <w:sz w:val="28"/>
          <w:szCs w:val="28"/>
        </w:rPr>
        <w:t>На этом памятнике из белого, "обледенелого" камня горельеф женщины, указывающей путь машинам во льдах. Прототипом монумента выступила служившая на "Дороге жизни" Вера Ивановна Рогова. Она вспоминает: «От холода постоянно гноились губы, отмерзали щеки, а мы надевали ватники, валенки, старались согреться как могли. От того, как мы помогали водителям, зависело, доедет ли до пункта мука, прочее продовольствие, доберутся ли люди».</w:t>
      </w:r>
    </w:p>
    <w:p w:rsidR="00CF5844" w:rsidRPr="00CF5844" w:rsidRDefault="00CF5844" w:rsidP="00CF5844">
      <w:pPr>
        <w:pStyle w:val="a3"/>
        <w:numPr>
          <w:ilvl w:val="0"/>
          <w:numId w:val="1"/>
        </w:numPr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Монумент представляет собой трех крохотных рыбок из бронзы, помещенных на металлических серых волнах. Рядом - гранитная доска со строками Марии Аминовой:</w:t>
      </w:r>
    </w:p>
    <w:p w:rsidR="00CF5844" w:rsidRPr="00CF5844" w:rsidRDefault="00CF5844" w:rsidP="00CF5844">
      <w:pPr>
        <w:pStyle w:val="a3"/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Обстрелы смолкли и бомбёжки,</w:t>
      </w:r>
    </w:p>
    <w:p w:rsidR="00CF5844" w:rsidRPr="00CF5844" w:rsidRDefault="00CF5844" w:rsidP="00CF5844">
      <w:pPr>
        <w:pStyle w:val="a3"/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Но до сих пор звучит хвала —</w:t>
      </w:r>
    </w:p>
    <w:p w:rsidR="00CF5844" w:rsidRPr="00CF5844" w:rsidRDefault="00CF5844" w:rsidP="00CF5844">
      <w:pPr>
        <w:pStyle w:val="a3"/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Блокадной маленькой рыбёшке,</w:t>
      </w:r>
    </w:p>
    <w:p w:rsidR="00CF5844" w:rsidRPr="009814A9" w:rsidRDefault="00CF5844" w:rsidP="009814A9">
      <w:pPr>
        <w:pStyle w:val="a3"/>
        <w:jc w:val="both"/>
        <w:rPr>
          <w:i/>
          <w:color w:val="002060"/>
          <w:sz w:val="28"/>
          <w:szCs w:val="28"/>
        </w:rPr>
      </w:pPr>
      <w:r w:rsidRPr="00CF5844">
        <w:rPr>
          <w:i/>
          <w:color w:val="002060"/>
          <w:sz w:val="28"/>
          <w:szCs w:val="28"/>
        </w:rPr>
        <w:t>Что людям выжить помогла…</w:t>
      </w:r>
    </w:p>
    <w:sectPr w:rsidR="00CF5844" w:rsidRPr="0098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B4891"/>
    <w:multiLevelType w:val="hybridMultilevel"/>
    <w:tmpl w:val="B57E2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72"/>
    <w:rsid w:val="000E0E38"/>
    <w:rsid w:val="004B512D"/>
    <w:rsid w:val="009814A9"/>
    <w:rsid w:val="00CF5844"/>
    <w:rsid w:val="00DD204C"/>
    <w:rsid w:val="00E9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2022-01-01T19:46:00Z</dcterms:created>
  <dcterms:modified xsi:type="dcterms:W3CDTF">2022-01-01T19:46:00Z</dcterms:modified>
</cp:coreProperties>
</file>